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30" w:type="dxa"/>
        <w:tblInd w:w="174" w:type="dxa"/>
        <w:tblLook w:val="04A0" w:firstRow="1" w:lastRow="0" w:firstColumn="1" w:lastColumn="0" w:noHBand="0" w:noVBand="1"/>
      </w:tblPr>
      <w:tblGrid>
        <w:gridCol w:w="11430"/>
      </w:tblGrid>
      <w:tr w:rsidR="00084378" w:rsidRPr="009C438F" w14:paraId="478C6EB6" w14:textId="77777777" w:rsidTr="00414689">
        <w:trPr>
          <w:trHeight w:val="2735"/>
        </w:trPr>
        <w:tc>
          <w:tcPr>
            <w:tcW w:w="11430" w:type="dxa"/>
            <w:shd w:val="clear" w:color="auto" w:fill="F1A983" w:themeFill="accent2" w:themeFillTint="99"/>
          </w:tcPr>
          <w:p w14:paraId="29F051BB" w14:textId="77777777" w:rsidR="00084378" w:rsidRPr="00084378" w:rsidRDefault="00084378" w:rsidP="00084378">
            <w:pPr>
              <w:ind w:left="288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41B529B2" w14:textId="7E89A5AE" w:rsidR="00414689" w:rsidRDefault="00414689" w:rsidP="00414689">
            <w:pPr>
              <w:ind w:left="576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84378">
              <w:rPr>
                <w:b/>
                <w:bCs/>
                <w:color w:val="80340D" w:themeColor="accent2" w:themeShade="80"/>
                <w:sz w:val="72"/>
                <w:szCs w:val="7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AGING STRONG</w:t>
            </w:r>
            <w:r w:rsidRPr="00084378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084378" w:rsidRPr="00084378">
              <w:rPr>
                <w:b/>
                <w:bCs/>
                <w:color w:val="FFFFFF" w:themeColor="background1"/>
                <w:sz w:val="28"/>
                <w:szCs w:val="28"/>
              </w:rPr>
              <w:t xml:space="preserve">A platform to help athletes stay in the game. Fair-up incentives &amp; metrics for </w:t>
            </w:r>
            <w:r w:rsidR="00084378" w:rsidRPr="00414689">
              <w:rPr>
                <w:b/>
                <w:bCs/>
                <w:color w:val="FFFFFF" w:themeColor="background1"/>
                <w:sz w:val="28"/>
                <w:szCs w:val="28"/>
              </w:rPr>
              <w:t>UPPER AGE GROUPS</w:t>
            </w:r>
            <w:r w:rsidR="00084378" w:rsidRPr="00084378">
              <w:rPr>
                <w:b/>
                <w:bCs/>
                <w:color w:val="FFFFFF" w:themeColor="background1"/>
                <w:sz w:val="28"/>
                <w:szCs w:val="28"/>
              </w:rPr>
              <w:t>. Remove barriers. Create Visibility. Celebrate accomplishment.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                         </w:t>
            </w:r>
          </w:p>
          <w:p w14:paraId="5AB14526" w14:textId="77777777" w:rsidR="00414689" w:rsidRDefault="00414689" w:rsidP="00414689">
            <w:pPr>
              <w:ind w:left="576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1D6442AB" w14:textId="0F4A9C78" w:rsidR="00084378" w:rsidRPr="00963A8A" w:rsidRDefault="00084378" w:rsidP="00084378">
            <w:pPr>
              <w:pStyle w:val="NoSpacing"/>
              <w:rPr>
                <w:sz w:val="24"/>
                <w:szCs w:val="24"/>
              </w:rPr>
            </w:pPr>
            <w:r w:rsidRPr="00414689">
              <w:rPr>
                <w:i/>
                <w:iCs/>
                <w:color w:val="FFFFFF" w:themeColor="background1"/>
                <w:sz w:val="28"/>
                <w:szCs w:val="28"/>
              </w:rPr>
              <w:t>We started with cycling but will add running, swimming, etc. specific</w:t>
            </w:r>
            <w:r w:rsidR="00414689">
              <w:rPr>
                <w:i/>
                <w:iCs/>
                <w:color w:val="FFFFFF" w:themeColor="background1"/>
                <w:sz w:val="28"/>
                <w:szCs w:val="28"/>
              </w:rPr>
              <w:t xml:space="preserve"> </w:t>
            </w:r>
            <w:proofErr w:type="gramStart"/>
            <w:r w:rsidR="00414689">
              <w:rPr>
                <w:i/>
                <w:iCs/>
                <w:color w:val="FFFFFF" w:themeColor="background1"/>
                <w:sz w:val="28"/>
                <w:szCs w:val="28"/>
              </w:rPr>
              <w:t>ask</w:t>
            </w:r>
            <w:r w:rsidRPr="00414689">
              <w:rPr>
                <w:i/>
                <w:iCs/>
                <w:color w:val="FFFFFF" w:themeColor="background1"/>
                <w:sz w:val="28"/>
                <w:szCs w:val="28"/>
              </w:rPr>
              <w:t>s</w:t>
            </w:r>
            <w:proofErr w:type="gramEnd"/>
            <w:r w:rsidRPr="00414689">
              <w:rPr>
                <w:i/>
                <w:iCs/>
                <w:color w:val="FFFFFF" w:themeColor="background1"/>
                <w:sz w:val="28"/>
                <w:szCs w:val="28"/>
              </w:rPr>
              <w:t>.</w:t>
            </w:r>
            <w:r w:rsidRPr="00084378">
              <w:rPr>
                <w:color w:val="FFFFFF" w:themeColor="background1"/>
                <w:sz w:val="28"/>
                <w:szCs w:val="28"/>
              </w:rPr>
              <w:t xml:space="preserve">  </w:t>
            </w:r>
            <w:r w:rsidRPr="00414689">
              <w:rPr>
                <w:b/>
                <w:bCs/>
                <w:color w:val="80340D" w:themeColor="accent2" w:themeShade="80"/>
                <w:sz w:val="24"/>
                <w:szCs w:val="24"/>
              </w:rPr>
              <w:t>SO please jump in</w:t>
            </w:r>
            <w:r w:rsidRPr="00414689">
              <w:rPr>
                <w:b/>
                <w:bCs/>
                <w:color w:val="80340D" w:themeColor="accent2" w:themeShade="80"/>
                <w:sz w:val="24"/>
                <w:szCs w:val="24"/>
              </w:rPr>
              <w:t>!</w:t>
            </w:r>
          </w:p>
          <w:p w14:paraId="613BA095" w14:textId="21876F27" w:rsidR="00084378" w:rsidRPr="00963A8A" w:rsidRDefault="00414689" w:rsidP="00414689">
            <w:pPr>
              <w:tabs>
                <w:tab w:val="left" w:pos="2124"/>
              </w:tabs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 w:rsidR="00084378">
              <w:rPr>
                <w:color w:val="FFFFFF" w:themeColor="background1"/>
                <w:sz w:val="16"/>
                <w:szCs w:val="16"/>
              </w:rPr>
              <w:tab/>
            </w:r>
          </w:p>
        </w:tc>
      </w:tr>
    </w:tbl>
    <w:tbl>
      <w:tblPr>
        <w:tblpPr w:leftFromText="180" w:rightFromText="180" w:vertAnchor="page" w:horzAnchor="margin" w:tblpXSpec="center" w:tblpY="7295"/>
        <w:tblW w:w="11425" w:type="dxa"/>
        <w:tblLayout w:type="fixed"/>
        <w:tblLook w:val="04A0" w:firstRow="1" w:lastRow="0" w:firstColumn="1" w:lastColumn="0" w:noHBand="0" w:noVBand="1"/>
      </w:tblPr>
      <w:tblGrid>
        <w:gridCol w:w="5374"/>
        <w:gridCol w:w="1280"/>
        <w:gridCol w:w="4771"/>
      </w:tblGrid>
      <w:tr w:rsidR="00084378" w:rsidRPr="000A19A4" w14:paraId="60F5353D" w14:textId="77777777" w:rsidTr="00414689">
        <w:trPr>
          <w:trHeight w:val="29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  <w:hideMark/>
          </w:tcPr>
          <w:p w14:paraId="1E1188F8" w14:textId="77777777" w:rsidR="00084378" w:rsidRPr="00F959F9" w:rsidRDefault="00084378" w:rsidP="00084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959F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PROPOSAL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21C06498" w14:textId="77777777" w:rsidR="00084378" w:rsidRPr="00F959F9" w:rsidRDefault="00084378" w:rsidP="00084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959F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WHERE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  <w:hideMark/>
          </w:tcPr>
          <w:p w14:paraId="6CDFCE2B" w14:textId="77777777" w:rsidR="00084378" w:rsidRPr="00F959F9" w:rsidRDefault="00084378" w:rsidP="000843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959F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WHY</w:t>
            </w:r>
          </w:p>
        </w:tc>
      </w:tr>
      <w:tr w:rsidR="00084378" w:rsidRPr="00E825F7" w14:paraId="659F3E36" w14:textId="77777777" w:rsidTr="00414689">
        <w:trPr>
          <w:trHeight w:val="752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85B79" w14:textId="77777777" w:rsidR="00084378" w:rsidRDefault="00084378" w:rsidP="0008437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5F7613">
              <w:rPr>
                <w:rFonts w:cstheme="minorHAnsi"/>
                <w:b/>
                <w:bCs/>
                <w:sz w:val="20"/>
                <w:szCs w:val="20"/>
              </w:rPr>
              <w:t xml:space="preserve">Publish Age-Graded Standings for ALL </w:t>
            </w:r>
          </w:p>
          <w:p w14:paraId="6DAA0387" w14:textId="77777777" w:rsidR="00084378" w:rsidRDefault="00084378" w:rsidP="00084378">
            <w:pPr>
              <w:pStyle w:val="NoSpacing"/>
              <w:rPr>
                <w:rFonts w:cstheme="minorHAnsi"/>
                <w:color w:val="333333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</w:rPr>
              <w:t>C</w:t>
            </w:r>
            <w:r w:rsidRPr="00B3128E">
              <w:rPr>
                <w:rFonts w:cstheme="minorHAnsi"/>
                <w:color w:val="333333"/>
                <w:sz w:val="20"/>
                <w:szCs w:val="20"/>
              </w:rPr>
              <w:t xml:space="preserve">urves </w:t>
            </w:r>
            <w:r>
              <w:rPr>
                <w:rFonts w:cstheme="minorHAnsi"/>
                <w:color w:val="333333"/>
                <w:sz w:val="20"/>
                <w:szCs w:val="20"/>
              </w:rPr>
              <w:t>already exist with lots of good science behind them:</w:t>
            </w:r>
          </w:p>
          <w:p w14:paraId="2E563254" w14:textId="77777777" w:rsidR="00084378" w:rsidRDefault="00084378" w:rsidP="00084378">
            <w:pPr>
              <w:pStyle w:val="NoSpacing"/>
            </w:pPr>
            <w:hyperlink r:id="rId5" w:history="1">
              <w:r>
                <w:rPr>
                  <w:rStyle w:val="Hyperlink"/>
                </w:rPr>
                <w:t>https://fairmodel.econ.yale.edu/rayfair/pdf/2023b.PDF</w:t>
              </w:r>
            </w:hyperlink>
          </w:p>
          <w:p w14:paraId="3BD583BA" w14:textId="77777777" w:rsidR="00084378" w:rsidRPr="00727A5E" w:rsidRDefault="00084378" w:rsidP="00084378">
            <w:pPr>
              <w:pStyle w:val="NoSpacing"/>
            </w:pPr>
            <w:hyperlink r:id="rId6" w:history="1">
              <w:r w:rsidRPr="005A5BFA">
                <w:rPr>
                  <w:rStyle w:val="Hyperlink"/>
                  <w:rFonts w:cstheme="minorHAnsi"/>
                  <w:sz w:val="20"/>
                  <w:szCs w:val="20"/>
                </w:rPr>
                <w:t>https://fairmodel.econ.yale.edu/aging/runoth2.htm</w:t>
              </w:r>
            </w:hyperlink>
          </w:p>
          <w:p w14:paraId="092B4DCA" w14:textId="77777777" w:rsidR="00084378" w:rsidRDefault="00084378" w:rsidP="00084378">
            <w:pPr>
              <w:pStyle w:val="NoSpacing"/>
              <w:rPr>
                <w:rStyle w:val="Hyperlink"/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hyperlink r:id="rId7" w:history="1">
              <w:r w:rsidRPr="00413ACD">
                <w:rPr>
                  <w:rStyle w:val="Hyperlink"/>
                  <w:rFonts w:eastAsia="Times New Roman" w:cstheme="minorHAnsi"/>
                  <w:kern w:val="0"/>
                  <w:sz w:val="20"/>
                  <w:szCs w:val="20"/>
                  <w14:ligatures w14:val="none"/>
                </w:rPr>
                <w:t>http://www.gsrs.com/agegrading</w:t>
              </w:r>
            </w:hyperlink>
          </w:p>
          <w:p w14:paraId="5D540257" w14:textId="77777777" w:rsidR="00084378" w:rsidRPr="00D91D02" w:rsidRDefault="00084378" w:rsidP="00084378">
            <w:pPr>
              <w:pStyle w:val="NoSpacing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ABA24" w14:textId="77777777" w:rsidR="00084378" w:rsidRDefault="00084378" w:rsidP="0008437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3128E">
              <w:rPr>
                <w:rFonts w:cstheme="minorHAnsi"/>
                <w:sz w:val="20"/>
                <w:szCs w:val="20"/>
              </w:rPr>
              <w:t>Everywhere</w:t>
            </w:r>
          </w:p>
          <w:p w14:paraId="19F3DE8F" w14:textId="77777777" w:rsidR="00084378" w:rsidRPr="00B3128E" w:rsidRDefault="00084378" w:rsidP="0008437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Including all IRL racing (USA Cycling and other)</w:t>
            </w:r>
          </w:p>
          <w:p w14:paraId="3BADC195" w14:textId="77777777" w:rsidR="00084378" w:rsidRPr="00B3128E" w:rsidRDefault="00084378" w:rsidP="0008437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83C5C" w14:textId="77777777" w:rsidR="00084378" w:rsidRDefault="00084378" w:rsidP="0008437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F7613">
              <w:rPr>
                <w:rFonts w:cstheme="minorHAnsi"/>
                <w:b/>
                <w:bCs/>
                <w:sz w:val="20"/>
                <w:szCs w:val="20"/>
              </w:rPr>
              <w:t>Combat Agism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f</w:t>
            </w:r>
            <w:r w:rsidRPr="00B3128E">
              <w:rPr>
                <w:rFonts w:cstheme="minorHAnsi"/>
                <w:b/>
                <w:bCs/>
                <w:sz w:val="20"/>
                <w:szCs w:val="20"/>
              </w:rPr>
              <w:t xml:space="preserve">or public </w:t>
            </w:r>
            <w:proofErr w:type="gramStart"/>
            <w:r w:rsidRPr="00B3128E">
              <w:rPr>
                <w:rFonts w:cstheme="minorHAnsi"/>
                <w:b/>
                <w:bCs/>
                <w:sz w:val="20"/>
                <w:szCs w:val="20"/>
              </w:rPr>
              <w:t>health</w:t>
            </w:r>
            <w:proofErr w:type="gramEnd"/>
          </w:p>
          <w:p w14:paraId="4F6056FC" w14:textId="77777777" w:rsidR="00084378" w:rsidRPr="000010A6" w:rsidRDefault="00084378" w:rsidP="00084378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  <w:r w:rsidRPr="005F7613">
              <w:rPr>
                <w:rFonts w:cstheme="minorHAnsi"/>
                <w:sz w:val="20"/>
                <w:szCs w:val="20"/>
              </w:rPr>
              <w:t>elp athletes stay active longer – encourage others to jump in.</w:t>
            </w:r>
            <w:r>
              <w:rPr>
                <w:rFonts w:cstheme="minorHAnsi"/>
                <w:sz w:val="20"/>
                <w:szCs w:val="20"/>
              </w:rPr>
              <w:t xml:space="preserve"> Have more fun!</w:t>
            </w:r>
          </w:p>
          <w:p w14:paraId="3DF5D8EA" w14:textId="77777777" w:rsidR="00084378" w:rsidRPr="00B3128E" w:rsidRDefault="00084378" w:rsidP="00084378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3128E">
              <w:rPr>
                <w:rFonts w:cstheme="minorHAnsi"/>
                <w:sz w:val="20"/>
                <w:szCs w:val="20"/>
              </w:rPr>
              <w:t xml:space="preserve">People who embrace aging with a positive attitude live, on average, 7 years longer and those years are healthier.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082D00">
              <w:rPr>
                <w:rFonts w:cstheme="minorHAnsi"/>
                <w:color w:val="156082" w:themeColor="accent1"/>
                <w:sz w:val="20"/>
                <w:szCs w:val="20"/>
              </w:rPr>
              <w:t>research link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1B8F5AE8" w14:textId="0A6A6664" w:rsidR="00084378" w:rsidRPr="00B3128E" w:rsidRDefault="00084378" w:rsidP="00084378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3128E">
              <w:rPr>
                <w:rFonts w:cstheme="minorHAnsi"/>
                <w:sz w:val="20"/>
                <w:szCs w:val="20"/>
              </w:rPr>
              <w:t xml:space="preserve">World Track &amp; Field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B3128E">
              <w:rPr>
                <w:rFonts w:cstheme="minorHAnsi"/>
                <w:sz w:val="20"/>
                <w:szCs w:val="20"/>
              </w:rPr>
              <w:t>ge-grading 20+ years</w:t>
            </w:r>
          </w:p>
        </w:tc>
      </w:tr>
      <w:tr w:rsidR="00084378" w14:paraId="5D2E0622" w14:textId="77777777" w:rsidTr="00414689">
        <w:trPr>
          <w:trHeight w:val="87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85D8" w14:textId="77777777" w:rsidR="00084378" w:rsidRPr="00D91D02" w:rsidRDefault="00084378" w:rsidP="0008437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2C757C59" w14:textId="77777777" w:rsidR="00084378" w:rsidRPr="00B3128E" w:rsidRDefault="00084378" w:rsidP="0008437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3128E">
              <w:rPr>
                <w:rFonts w:cstheme="minorHAnsi"/>
                <w:sz w:val="20"/>
                <w:szCs w:val="20"/>
              </w:rPr>
              <w:t xml:space="preserve">Offer </w:t>
            </w:r>
            <w:r w:rsidRPr="00D91D02">
              <w:rPr>
                <w:rFonts w:cstheme="minorHAnsi"/>
                <w:b/>
                <w:bCs/>
                <w:sz w:val="20"/>
                <w:szCs w:val="20"/>
              </w:rPr>
              <w:t>Age Groups for as long as there are athletes</w:t>
            </w:r>
            <w:r w:rsidRPr="000010A6">
              <w:rPr>
                <w:rFonts w:cstheme="minorHAnsi"/>
                <w:sz w:val="20"/>
                <w:szCs w:val="20"/>
              </w:rPr>
              <w:t xml:space="preserve"> IMAGI</w:t>
            </w:r>
            <w:r>
              <w:rPr>
                <w:rFonts w:cstheme="minorHAnsi"/>
                <w:sz w:val="20"/>
                <w:szCs w:val="20"/>
              </w:rPr>
              <w:t xml:space="preserve">NABLY </w:t>
            </w:r>
            <w:r w:rsidRPr="00B3128E">
              <w:rPr>
                <w:rFonts w:cstheme="minorHAnsi"/>
                <w:sz w:val="20"/>
                <w:szCs w:val="20"/>
              </w:rPr>
              <w:t>in them.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023BF" w14:textId="77777777" w:rsidR="00084378" w:rsidRDefault="00084378" w:rsidP="0008437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3128E">
              <w:rPr>
                <w:rFonts w:cstheme="minorHAnsi"/>
                <w:sz w:val="20"/>
                <w:szCs w:val="20"/>
              </w:rPr>
              <w:t>Everywhere</w:t>
            </w:r>
          </w:p>
          <w:p w14:paraId="7BD81FD0" w14:textId="77777777" w:rsidR="00084378" w:rsidRPr="00B3128E" w:rsidRDefault="00084378" w:rsidP="0008437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6F11" w14:textId="77777777" w:rsidR="00084378" w:rsidRPr="00C73CD6" w:rsidRDefault="00084378" w:rsidP="0008437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C73CD6">
              <w:rPr>
                <w:rFonts w:cstheme="minorHAnsi"/>
                <w:b/>
                <w:bCs/>
                <w:sz w:val="20"/>
                <w:szCs w:val="20"/>
              </w:rPr>
              <w:t>Zwift Power AGs stop at 60+, Strava at 75+</w:t>
            </w:r>
          </w:p>
          <w:p w14:paraId="7536A66E" w14:textId="77777777" w:rsidR="00084378" w:rsidRPr="00463E94" w:rsidRDefault="00084378" w:rsidP="00084378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Why send that discouraging message?  </w:t>
            </w:r>
          </w:p>
          <w:p w14:paraId="4C9BC033" w14:textId="77777777" w:rsidR="00084378" w:rsidRPr="00B3128E" w:rsidRDefault="00084378" w:rsidP="00084378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It’s</w:t>
            </w:r>
            <w:r w:rsidRPr="00B3128E">
              <w:rPr>
                <w:rFonts w:cstheme="minorHAnsi"/>
                <w:sz w:val="20"/>
                <w:szCs w:val="20"/>
              </w:rPr>
              <w:t xml:space="preserve"> bad for business – shrinks the </w:t>
            </w:r>
            <w:proofErr w:type="gramStart"/>
            <w:r w:rsidRPr="00B3128E">
              <w:rPr>
                <w:rFonts w:cstheme="minorHAnsi"/>
                <w:sz w:val="20"/>
                <w:szCs w:val="20"/>
              </w:rPr>
              <w:t>market</w:t>
            </w:r>
            <w:proofErr w:type="gramEnd"/>
          </w:p>
          <w:p w14:paraId="0E293049" w14:textId="77777777" w:rsidR="00084378" w:rsidRPr="00463E94" w:rsidRDefault="00084378" w:rsidP="00084378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color w:val="467886" w:themeColor="hyperlink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Kudos to USA Cycling for tracking national records as long without limits – </w:t>
            </w:r>
            <w:hyperlink r:id="rId8" w:history="1">
              <w:r w:rsidRPr="00C73CD6">
                <w:rPr>
                  <w:rStyle w:val="Hyperlink"/>
                  <w:rFonts w:cstheme="minorHAnsi"/>
                  <w:sz w:val="20"/>
                  <w:szCs w:val="20"/>
                </w:rPr>
                <w:t xml:space="preserve">There is a 110+ year </w:t>
              </w:r>
              <w:r>
                <w:rPr>
                  <w:rStyle w:val="Hyperlink"/>
                  <w:rFonts w:cstheme="minorHAnsi"/>
                  <w:sz w:val="20"/>
                  <w:szCs w:val="20"/>
                </w:rPr>
                <w:t>A</w:t>
              </w:r>
              <w:r>
                <w:rPr>
                  <w:rStyle w:val="Hyperlink"/>
                </w:rPr>
                <w:t xml:space="preserve">G Tandem </w:t>
              </w:r>
              <w:r w:rsidRPr="00C73CD6">
                <w:rPr>
                  <w:rStyle w:val="Hyperlink"/>
                  <w:rFonts w:cstheme="minorHAnsi"/>
                  <w:sz w:val="20"/>
                  <w:szCs w:val="20"/>
                </w:rPr>
                <w:t xml:space="preserve">record on the books </w:t>
              </w:r>
            </w:hyperlink>
          </w:p>
        </w:tc>
      </w:tr>
      <w:tr w:rsidR="00084378" w14:paraId="22696F33" w14:textId="77777777" w:rsidTr="00414689">
        <w:trPr>
          <w:trHeight w:val="87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273C" w14:textId="77777777" w:rsidR="00084378" w:rsidRPr="00D91D02" w:rsidRDefault="00084378" w:rsidP="0008437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3923FD51" w14:textId="77777777" w:rsidR="00084378" w:rsidRPr="00B3128E" w:rsidRDefault="00084378" w:rsidP="0008437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91D02">
              <w:rPr>
                <w:rFonts w:cstheme="minorHAnsi"/>
                <w:b/>
                <w:bCs/>
                <w:sz w:val="20"/>
                <w:szCs w:val="20"/>
              </w:rPr>
              <w:t>Age-Graded Podiums for both Women &amp; Men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9E212" w14:textId="77777777" w:rsidR="00084378" w:rsidRDefault="00084378" w:rsidP="0008437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3128E">
              <w:rPr>
                <w:rFonts w:cstheme="minorHAnsi"/>
                <w:sz w:val="20"/>
                <w:szCs w:val="20"/>
              </w:rPr>
              <w:t>Everywhere</w:t>
            </w:r>
          </w:p>
          <w:p w14:paraId="5A22979E" w14:textId="77777777" w:rsidR="00084378" w:rsidRPr="00B3128E" w:rsidRDefault="00084378" w:rsidP="0008437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6262" w14:textId="77777777" w:rsidR="00084378" w:rsidRDefault="00084378" w:rsidP="0008437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73CD6">
              <w:rPr>
                <w:rFonts w:cstheme="minorHAnsi"/>
                <w:b/>
                <w:bCs/>
                <w:sz w:val="20"/>
                <w:szCs w:val="20"/>
              </w:rPr>
              <w:t>Positive reinforcement for staying in the game</w:t>
            </w:r>
            <w:r w:rsidRPr="00B3128E">
              <w:rPr>
                <w:rFonts w:cstheme="minorHAnsi"/>
                <w:sz w:val="20"/>
                <w:szCs w:val="20"/>
              </w:rPr>
              <w:t>.</w:t>
            </w:r>
          </w:p>
          <w:p w14:paraId="5B0E4F92" w14:textId="77777777" w:rsidR="00084378" w:rsidRDefault="00084378" w:rsidP="00084378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Powerful metric </w:t>
            </w:r>
          </w:p>
          <w:p w14:paraId="4F0F8B8D" w14:textId="77777777" w:rsidR="00084378" w:rsidRPr="00B3128E" w:rsidRDefault="00084378" w:rsidP="00084378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Helps individuals feel good about their effort</w:t>
            </w:r>
          </w:p>
        </w:tc>
      </w:tr>
      <w:tr w:rsidR="00084378" w14:paraId="244FDFCE" w14:textId="77777777" w:rsidTr="00414689">
        <w:trPr>
          <w:trHeight w:val="87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BC3D" w14:textId="77777777" w:rsidR="00084378" w:rsidRDefault="00084378" w:rsidP="0008437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25D1394B" w14:textId="77777777" w:rsidR="00084378" w:rsidRPr="00D91D02" w:rsidRDefault="00084378" w:rsidP="0008437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D91D02">
              <w:rPr>
                <w:rFonts w:cstheme="minorHAnsi"/>
                <w:b/>
                <w:bCs/>
                <w:sz w:val="20"/>
                <w:szCs w:val="20"/>
              </w:rPr>
              <w:t>Women &amp; Men’s Podiums for all events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FB082" w14:textId="77777777" w:rsidR="00084378" w:rsidRDefault="00084378" w:rsidP="0008437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3128E">
              <w:rPr>
                <w:rFonts w:cstheme="minorHAnsi"/>
                <w:sz w:val="20"/>
                <w:szCs w:val="20"/>
              </w:rPr>
              <w:t>Zwift</w:t>
            </w:r>
          </w:p>
          <w:p w14:paraId="31736942" w14:textId="77777777" w:rsidR="00084378" w:rsidRPr="00B3128E" w:rsidRDefault="00084378" w:rsidP="0008437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D062" w14:textId="77777777" w:rsidR="00084378" w:rsidRPr="00C73CD6" w:rsidRDefault="00084378" w:rsidP="0008437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C73CD6">
              <w:rPr>
                <w:rFonts w:cstheme="minorHAnsi"/>
                <w:b/>
                <w:bCs/>
                <w:sz w:val="20"/>
                <w:szCs w:val="20"/>
              </w:rPr>
              <w:t xml:space="preserve">There are far fewer events for women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– so older women are even more discouraged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earlier</w:t>
            </w:r>
            <w:proofErr w:type="gramEnd"/>
          </w:p>
          <w:p w14:paraId="2EDC1D6A" w14:textId="77777777" w:rsidR="00084378" w:rsidRPr="00B3128E" w:rsidRDefault="00084378" w:rsidP="00084378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women’s podium ranking in “Men’s or Open” races, in which women are allowed but only ranked against men.</w:t>
            </w:r>
          </w:p>
          <w:p w14:paraId="4D612EDE" w14:textId="77777777" w:rsidR="00084378" w:rsidRPr="00B3128E" w:rsidRDefault="00084378" w:rsidP="00084378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B3128E">
              <w:rPr>
                <w:rFonts w:cstheme="minorHAnsi"/>
                <w:sz w:val="20"/>
                <w:szCs w:val="20"/>
              </w:rPr>
              <w:t>More reward and choice = more participation.</w:t>
            </w:r>
          </w:p>
        </w:tc>
      </w:tr>
      <w:tr w:rsidR="00084378" w14:paraId="00C96A84" w14:textId="77777777" w:rsidTr="00414689">
        <w:trPr>
          <w:trHeight w:val="870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99D8E" w14:textId="77777777" w:rsidR="00084378" w:rsidRPr="00D91D02" w:rsidRDefault="00084378" w:rsidP="0008437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4E2E2182" w14:textId="77777777" w:rsidR="00084378" w:rsidRPr="00D91D02" w:rsidRDefault="00084378" w:rsidP="0008437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D91D02">
              <w:rPr>
                <w:rFonts w:cstheme="minorHAnsi"/>
                <w:b/>
                <w:bCs/>
                <w:sz w:val="20"/>
                <w:szCs w:val="20"/>
              </w:rPr>
              <w:t>Award Age Group QOMs and KOMs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858A8" w14:textId="77777777" w:rsidR="00084378" w:rsidRDefault="00084378" w:rsidP="0008437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Zwift</w:t>
            </w:r>
          </w:p>
          <w:p w14:paraId="52FE1C77" w14:textId="77777777" w:rsidR="00084378" w:rsidRPr="00B3128E" w:rsidRDefault="00084378" w:rsidP="0008437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Strava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EF99" w14:textId="77777777" w:rsidR="00084378" w:rsidRPr="00463E94" w:rsidRDefault="00084378" w:rsidP="0008437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463E94">
              <w:rPr>
                <w:rFonts w:cstheme="minorHAnsi"/>
                <w:b/>
                <w:bCs/>
                <w:sz w:val="20"/>
                <w:szCs w:val="20"/>
              </w:rPr>
              <w:t xml:space="preserve">The data is already </w:t>
            </w:r>
            <w:proofErr w:type="gramStart"/>
            <w:r w:rsidRPr="00463E94">
              <w:rPr>
                <w:rFonts w:cstheme="minorHAnsi"/>
                <w:b/>
                <w:bCs/>
                <w:sz w:val="20"/>
                <w:szCs w:val="20"/>
              </w:rPr>
              <w:t>there</w:t>
            </w:r>
            <w:proofErr w:type="gramEnd"/>
          </w:p>
          <w:p w14:paraId="2E72AFC7" w14:textId="60237273" w:rsidR="00084378" w:rsidRDefault="00084378" w:rsidP="00084378">
            <w:pPr>
              <w:pStyle w:val="NoSpacing"/>
              <w:numPr>
                <w:ilvl w:val="0"/>
                <w:numId w:val="4"/>
              </w:num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Just needs a call out (e.g., sliver blin</w:t>
            </w:r>
            <w:r>
              <w:rPr>
                <w:rFonts w:cstheme="minorHAnsi"/>
                <w:sz w:val="20"/>
                <w:szCs w:val="20"/>
              </w:rPr>
              <w:t>g</w:t>
            </w:r>
            <w:r>
              <w:rPr>
                <w:rFonts w:cstheme="minorHAnsi"/>
                <w:sz w:val="20"/>
                <w:szCs w:val="20"/>
              </w:rPr>
              <w:t xml:space="preserve"> on Strava)</w:t>
            </w:r>
          </w:p>
          <w:p w14:paraId="00CE2E0D" w14:textId="77777777" w:rsidR="00084378" w:rsidRPr="00B3128E" w:rsidRDefault="00084378" w:rsidP="00084378">
            <w:pPr>
              <w:pStyle w:val="NoSpacing"/>
              <w:numPr>
                <w:ilvl w:val="0"/>
                <w:numId w:val="4"/>
              </w:num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Small effort would yield enormous gain</w:t>
            </w:r>
          </w:p>
        </w:tc>
      </w:tr>
      <w:tr w:rsidR="00084378" w:rsidRPr="000A19A4" w14:paraId="4CD9C271" w14:textId="77777777" w:rsidTr="00414689">
        <w:trPr>
          <w:trHeight w:val="833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7E980" w14:textId="77777777" w:rsidR="00084378" w:rsidRPr="00D91D02" w:rsidRDefault="00084378" w:rsidP="0008437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2C95A489" w14:textId="77777777" w:rsidR="00084378" w:rsidRPr="00D91D02" w:rsidRDefault="00084378" w:rsidP="0008437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D91D02">
              <w:rPr>
                <w:rFonts w:cstheme="minorHAnsi"/>
                <w:b/>
                <w:bCs/>
                <w:sz w:val="20"/>
                <w:szCs w:val="20"/>
              </w:rPr>
              <w:t xml:space="preserve">Break AG categories into 5 years over 50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5DC83" w14:textId="77777777" w:rsidR="00084378" w:rsidRPr="00B3128E" w:rsidRDefault="00084378" w:rsidP="0008437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3128E">
              <w:rPr>
                <w:rFonts w:cstheme="minorHAnsi"/>
                <w:sz w:val="20"/>
                <w:szCs w:val="20"/>
              </w:rPr>
              <w:t>Everywhere</w:t>
            </w:r>
          </w:p>
        </w:tc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3EAB" w14:textId="77777777" w:rsidR="00084378" w:rsidRPr="00B3128E" w:rsidRDefault="00084378" w:rsidP="0008437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63E94">
              <w:rPr>
                <w:rFonts w:cstheme="minorHAnsi"/>
                <w:b/>
                <w:bCs/>
                <w:sz w:val="20"/>
                <w:szCs w:val="20"/>
              </w:rPr>
              <w:t xml:space="preserve">Encourage riders to stay in </w:t>
            </w:r>
            <w:proofErr w:type="gramStart"/>
            <w:r w:rsidRPr="00463E94">
              <w:rPr>
                <w:rFonts w:cstheme="minorHAnsi"/>
                <w:b/>
                <w:bCs/>
                <w:sz w:val="20"/>
                <w:szCs w:val="20"/>
              </w:rPr>
              <w:t>competition</w:t>
            </w:r>
            <w:proofErr w:type="gramEnd"/>
          </w:p>
          <w:p w14:paraId="4C65FEFC" w14:textId="77777777" w:rsidR="00084378" w:rsidRDefault="00084378" w:rsidP="00084378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Pr="00B3128E">
              <w:rPr>
                <w:rFonts w:cstheme="minorHAnsi"/>
                <w:sz w:val="20"/>
                <w:szCs w:val="20"/>
              </w:rPr>
              <w:t xml:space="preserve"> years too big a gap</w:t>
            </w:r>
          </w:p>
          <w:p w14:paraId="7FF3F3B7" w14:textId="77777777" w:rsidR="00084378" w:rsidRPr="00B3128E" w:rsidRDefault="00084378" w:rsidP="00084378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Age/ability curve gets steeper, not flatter</w:t>
            </w:r>
          </w:p>
        </w:tc>
      </w:tr>
      <w:tr w:rsidR="00084378" w:rsidRPr="000A19A4" w14:paraId="77CEFD9C" w14:textId="77777777" w:rsidTr="00414689">
        <w:trPr>
          <w:trHeight w:val="854"/>
        </w:trPr>
        <w:tc>
          <w:tcPr>
            <w:tcW w:w="5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58C5" w14:textId="77777777" w:rsidR="00084378" w:rsidRPr="00D91D02" w:rsidRDefault="00084378" w:rsidP="0008437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3D2B50BD" w14:textId="77777777" w:rsidR="00084378" w:rsidRPr="00D91D02" w:rsidRDefault="00084378" w:rsidP="0008437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D91D02">
              <w:rPr>
                <w:rFonts w:cstheme="minorHAnsi"/>
                <w:b/>
                <w:bCs/>
                <w:sz w:val="20"/>
                <w:szCs w:val="20"/>
              </w:rPr>
              <w:t xml:space="preserve">Use numeric Age Group names not “senior” “vet”, etc.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52DF7" w14:textId="77777777" w:rsidR="00084378" w:rsidRPr="00B3128E" w:rsidRDefault="00084378" w:rsidP="0008437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B3128E">
              <w:rPr>
                <w:rFonts w:cstheme="minorHAnsi"/>
                <w:sz w:val="20"/>
                <w:szCs w:val="20"/>
              </w:rPr>
              <w:t>Everywhere</w:t>
            </w:r>
          </w:p>
          <w:p w14:paraId="44812543" w14:textId="77777777" w:rsidR="00084378" w:rsidRPr="00B3128E" w:rsidRDefault="00084378" w:rsidP="0008437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4E96" w14:textId="77777777" w:rsidR="00084378" w:rsidRPr="00463E94" w:rsidRDefault="00084378" w:rsidP="0008437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463E94">
              <w:rPr>
                <w:rFonts w:cstheme="minorHAnsi"/>
                <w:b/>
                <w:bCs/>
                <w:sz w:val="20"/>
                <w:szCs w:val="20"/>
              </w:rPr>
              <w:t xml:space="preserve">Eliminate discouraging </w:t>
            </w:r>
            <w:proofErr w:type="gramStart"/>
            <w:r w:rsidRPr="00463E94">
              <w:rPr>
                <w:rFonts w:cstheme="minorHAnsi"/>
                <w:b/>
                <w:bCs/>
                <w:sz w:val="20"/>
                <w:szCs w:val="20"/>
              </w:rPr>
              <w:t>language</w:t>
            </w:r>
            <w:proofErr w:type="gramEnd"/>
            <w:r w:rsidRPr="00463E9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3F6A2C4" w14:textId="2710D0E8" w:rsidR="00084378" w:rsidRPr="00B3128E" w:rsidRDefault="00084378" w:rsidP="00084378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B3128E">
              <w:rPr>
                <w:rFonts w:cstheme="minorHAnsi"/>
                <w:sz w:val="20"/>
                <w:szCs w:val="20"/>
              </w:rPr>
              <w:t xml:space="preserve">What is AG 60+ if younger </w:t>
            </w:r>
            <w:r>
              <w:rPr>
                <w:rFonts w:cstheme="minorHAnsi"/>
                <w:sz w:val="20"/>
                <w:szCs w:val="20"/>
              </w:rPr>
              <w:t>riders are</w:t>
            </w:r>
            <w:r w:rsidR="0041468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Master/</w:t>
            </w:r>
            <w:r w:rsidRPr="00B3128E">
              <w:rPr>
                <w:rFonts w:cstheme="minorHAnsi"/>
                <w:sz w:val="20"/>
                <w:szCs w:val="20"/>
              </w:rPr>
              <w:t>Senior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</w:tc>
      </w:tr>
    </w:tbl>
    <w:p w14:paraId="71801C3F" w14:textId="77777777" w:rsidR="00084378" w:rsidRPr="009C438F" w:rsidRDefault="00084378" w:rsidP="00084378">
      <w:pPr>
        <w:rPr>
          <w:sz w:val="16"/>
          <w:szCs w:val="16"/>
        </w:rPr>
      </w:pPr>
    </w:p>
    <w:p w14:paraId="62953DA9" w14:textId="77777777" w:rsidR="00084378" w:rsidRPr="00603322" w:rsidRDefault="00084378" w:rsidP="00084378">
      <w:pPr>
        <w:pStyle w:val="NoSpacing"/>
        <w:rPr>
          <w:i/>
          <w:iCs/>
          <w:color w:val="3A3A3A" w:themeColor="background2" w:themeShade="40"/>
          <w:sz w:val="24"/>
          <w:szCs w:val="24"/>
        </w:rPr>
      </w:pPr>
    </w:p>
    <w:tbl>
      <w:tblPr>
        <w:tblStyle w:val="TableGrid"/>
        <w:tblpPr w:leftFromText="180" w:rightFromText="180" w:horzAnchor="margin" w:tblpY="1677"/>
        <w:tblW w:w="11430" w:type="dxa"/>
        <w:tblLook w:val="04A0" w:firstRow="1" w:lastRow="0" w:firstColumn="1" w:lastColumn="0" w:noHBand="0" w:noVBand="1"/>
      </w:tblPr>
      <w:tblGrid>
        <w:gridCol w:w="11430"/>
      </w:tblGrid>
      <w:tr w:rsidR="00084378" w:rsidRPr="009C438F" w14:paraId="78910ED3" w14:textId="77777777" w:rsidTr="00414689">
        <w:trPr>
          <w:trHeight w:val="1520"/>
        </w:trPr>
        <w:tc>
          <w:tcPr>
            <w:tcW w:w="11430" w:type="dxa"/>
            <w:shd w:val="clear" w:color="auto" w:fill="F1A983" w:themeFill="accent2" w:themeFillTint="99"/>
          </w:tcPr>
          <w:p w14:paraId="7E6D74E3" w14:textId="233D888F" w:rsidR="00084378" w:rsidRPr="00414689" w:rsidRDefault="00414689" w:rsidP="00414689">
            <w:pPr>
              <w:pStyle w:val="Footer"/>
              <w:tabs>
                <w:tab w:val="clear" w:pos="4680"/>
                <w:tab w:val="clear" w:pos="9360"/>
                <w:tab w:val="left" w:pos="2400"/>
                <w:tab w:val="left" w:pos="2688"/>
              </w:tabs>
              <w:rPr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28"/>
                <w:szCs w:val="28"/>
              </w:rPr>
              <w:tab/>
            </w:r>
          </w:p>
          <w:p w14:paraId="5ECD64E4" w14:textId="128F074F" w:rsidR="00084378" w:rsidRPr="00414689" w:rsidRDefault="00084378" w:rsidP="00414689">
            <w:pPr>
              <w:pStyle w:val="Footer"/>
              <w:ind w:left="1152"/>
              <w:rPr>
                <w:sz w:val="28"/>
                <w:szCs w:val="28"/>
              </w:rPr>
            </w:pPr>
            <w:r w:rsidRPr="00414689">
              <w:rPr>
                <w:b/>
                <w:bCs/>
                <w:color w:val="80340D" w:themeColor="accent2" w:themeShade="80"/>
                <w:sz w:val="32"/>
                <w:szCs w:val="32"/>
              </w:rPr>
              <w:t>Want to help</w:t>
            </w:r>
            <w:r w:rsidRPr="00414689">
              <w:rPr>
                <w:b/>
                <w:bCs/>
                <w:color w:val="80340D" w:themeColor="accent2" w:themeShade="80"/>
                <w:sz w:val="32"/>
                <w:szCs w:val="32"/>
              </w:rPr>
              <w:t>?</w:t>
            </w:r>
            <w:r w:rsidRPr="00414689">
              <w:rPr>
                <w:color w:val="80340D" w:themeColor="accent2" w:themeShade="80"/>
                <w:sz w:val="32"/>
                <w:szCs w:val="32"/>
              </w:rPr>
              <w:t xml:space="preserve">  </w:t>
            </w:r>
            <w:r w:rsidRPr="00414689">
              <w:rPr>
                <w:sz w:val="28"/>
                <w:szCs w:val="28"/>
              </w:rPr>
              <w:t xml:space="preserve">Write me  </w:t>
            </w:r>
            <w:hyperlink r:id="rId9" w:history="1">
              <w:r w:rsidRPr="00414689">
                <w:rPr>
                  <w:rStyle w:val="Hyperlink"/>
                  <w:color w:val="auto"/>
                  <w:sz w:val="28"/>
                  <w:szCs w:val="28"/>
                </w:rPr>
                <w:t>trish@trishkarter.com</w:t>
              </w:r>
            </w:hyperlink>
            <w:r w:rsidRPr="00414689">
              <w:rPr>
                <w:sz w:val="28"/>
                <w:szCs w:val="28"/>
              </w:rPr>
              <w:t xml:space="preserve">  Join </w:t>
            </w:r>
            <w:r w:rsidRPr="00414689">
              <w:rPr>
                <w:sz w:val="28"/>
                <w:szCs w:val="28"/>
                <w:u w:val="single"/>
              </w:rPr>
              <w:t>MAILING LIST</w:t>
            </w:r>
          </w:p>
          <w:p w14:paraId="08A45D21" w14:textId="48AE3C5C" w:rsidR="00084378" w:rsidRPr="00A667C4" w:rsidRDefault="00084378" w:rsidP="00414689">
            <w:pPr>
              <w:pStyle w:val="Footer"/>
              <w:ind w:left="1152"/>
              <w:rPr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bCs/>
                <w:color w:val="BF4E14" w:themeColor="accent2" w:themeShade="BF"/>
                <w:sz w:val="28"/>
                <w:szCs w:val="28"/>
              </w:rPr>
              <w:t>VOTE</w:t>
            </w:r>
            <w:r w:rsidRPr="00A667C4">
              <w:rPr>
                <w:color w:val="7F7F7F" w:themeColor="text1" w:themeTint="80"/>
                <w:sz w:val="28"/>
                <w:szCs w:val="28"/>
              </w:rPr>
              <w:t xml:space="preserve"> </w:t>
            </w:r>
            <w:r w:rsidRPr="00414689">
              <w:rPr>
                <w:sz w:val="28"/>
                <w:szCs w:val="28"/>
              </w:rPr>
              <w:t xml:space="preserve">for </w:t>
            </w:r>
            <w:r w:rsidRPr="00414689">
              <w:rPr>
                <w:sz w:val="28"/>
                <w:szCs w:val="28"/>
              </w:rPr>
              <w:t xml:space="preserve">AG </w:t>
            </w:r>
            <w:r w:rsidRPr="00414689">
              <w:rPr>
                <w:sz w:val="28"/>
                <w:szCs w:val="28"/>
              </w:rPr>
              <w:t>K/QOM</w:t>
            </w:r>
            <w:r w:rsidRPr="00414689">
              <w:rPr>
                <w:sz w:val="28"/>
                <w:szCs w:val="28"/>
              </w:rPr>
              <w:t>’s</w:t>
            </w:r>
            <w:r w:rsidRPr="00414689">
              <w:rPr>
                <w:sz w:val="28"/>
                <w:szCs w:val="28"/>
              </w:rPr>
              <w:t xml:space="preserve"> on the Strava Community Board </w:t>
            </w:r>
            <w:hyperlink r:id="rId10" w:history="1">
              <w:r w:rsidRPr="00084378">
                <w:rPr>
                  <w:rStyle w:val="Hyperlink"/>
                  <w:color w:val="BF4E14" w:themeColor="accent2" w:themeShade="BF"/>
                  <w:sz w:val="28"/>
                  <w:szCs w:val="28"/>
                </w:rPr>
                <w:t>HERE</w:t>
              </w:r>
            </w:hyperlink>
          </w:p>
          <w:p w14:paraId="24957223" w14:textId="4C2DE7CD" w:rsidR="00084378" w:rsidRPr="00A667C4" w:rsidRDefault="00084378" w:rsidP="00414689">
            <w:pPr>
              <w:pStyle w:val="Footer"/>
              <w:ind w:left="1152"/>
              <w:rPr>
                <w:sz w:val="28"/>
                <w:szCs w:val="28"/>
              </w:rPr>
            </w:pPr>
            <w:r>
              <w:rPr>
                <w:b/>
                <w:bCs/>
                <w:color w:val="BF4E14" w:themeColor="accent2" w:themeShade="BF"/>
                <w:sz w:val="28"/>
                <w:szCs w:val="28"/>
              </w:rPr>
              <w:t>VOTE</w:t>
            </w:r>
            <w:r w:rsidRPr="00A667C4">
              <w:rPr>
                <w:color w:val="7F7F7F" w:themeColor="text1" w:themeTint="80"/>
                <w:sz w:val="28"/>
                <w:szCs w:val="28"/>
              </w:rPr>
              <w:t xml:space="preserve"> </w:t>
            </w:r>
            <w:r w:rsidRPr="00414689">
              <w:rPr>
                <w:sz w:val="28"/>
                <w:szCs w:val="28"/>
              </w:rPr>
              <w:t xml:space="preserve">for K/QOM’s and Age-graded Podiums on Zwift Community </w:t>
            </w:r>
            <w:hyperlink r:id="rId11" w:history="1">
              <w:r w:rsidRPr="00084378">
                <w:rPr>
                  <w:rStyle w:val="Hyperlink"/>
                  <w:color w:val="BF4E14" w:themeColor="accent2" w:themeShade="BF"/>
                  <w:sz w:val="28"/>
                  <w:szCs w:val="28"/>
                </w:rPr>
                <w:t>HERE</w:t>
              </w:r>
            </w:hyperlink>
          </w:p>
          <w:p w14:paraId="03F2115F" w14:textId="178BB983" w:rsidR="00084378" w:rsidRPr="00414689" w:rsidRDefault="00414689" w:rsidP="00414689">
            <w:pPr>
              <w:pStyle w:val="NoSpacing"/>
              <w:tabs>
                <w:tab w:val="left" w:pos="4680"/>
              </w:tabs>
              <w:rPr>
                <w:i/>
                <w:iCs/>
                <w:color w:val="FFFFFF" w:themeColor="background1"/>
                <w:sz w:val="16"/>
                <w:szCs w:val="16"/>
              </w:rPr>
            </w:pPr>
            <w:r>
              <w:rPr>
                <w:i/>
                <w:iCs/>
                <w:color w:val="FFFFFF" w:themeColor="background1"/>
                <w:sz w:val="24"/>
                <w:szCs w:val="24"/>
              </w:rPr>
              <w:tab/>
            </w:r>
          </w:p>
        </w:tc>
      </w:tr>
      <w:tr w:rsidR="00084378" w:rsidRPr="009C438F" w14:paraId="1C23E369" w14:textId="77777777" w:rsidTr="00414689">
        <w:trPr>
          <w:trHeight w:val="1033"/>
        </w:trPr>
        <w:tc>
          <w:tcPr>
            <w:tcW w:w="11430" w:type="dxa"/>
            <w:shd w:val="clear" w:color="auto" w:fill="auto"/>
          </w:tcPr>
          <w:p w14:paraId="22973DD7" w14:textId="6F8BB28E" w:rsidR="00084378" w:rsidRPr="00414689" w:rsidRDefault="00084378" w:rsidP="00414689">
            <w:pPr>
              <w:pStyle w:val="NoSpacing"/>
              <w:tabs>
                <w:tab w:val="left" w:pos="5016"/>
              </w:tabs>
              <w:rPr>
                <w:i/>
                <w:iCs/>
                <w:sz w:val="24"/>
                <w:szCs w:val="24"/>
              </w:rPr>
            </w:pPr>
            <w:r w:rsidRPr="00414689">
              <w:rPr>
                <w:b/>
                <w:bCs/>
                <w:i/>
                <w:iCs/>
                <w:color w:val="BF4E14" w:themeColor="accent2" w:themeShade="BF"/>
                <w:sz w:val="28"/>
                <w:szCs w:val="28"/>
              </w:rPr>
              <w:t>Mission</w:t>
            </w:r>
            <w:r w:rsidRPr="00414689">
              <w:rPr>
                <w:i/>
                <w:iCs/>
                <w:sz w:val="28"/>
                <w:szCs w:val="28"/>
              </w:rPr>
              <w:t xml:space="preserve"> </w:t>
            </w:r>
            <w:r w:rsidRPr="00414689">
              <w:rPr>
                <w:i/>
                <w:iCs/>
                <w:sz w:val="24"/>
                <w:szCs w:val="24"/>
              </w:rPr>
              <w:t xml:space="preserve">Help athletes stay on top of the age-curve – fit and having fun. Carve Back </w:t>
            </w:r>
            <w:r w:rsidR="00414689">
              <w:rPr>
                <w:b/>
                <w:bCs/>
                <w:i/>
                <w:iCs/>
                <w:sz w:val="24"/>
                <w:szCs w:val="24"/>
              </w:rPr>
              <w:t>AGIST</w:t>
            </w:r>
            <w:r w:rsidRPr="00414689">
              <w:rPr>
                <w:i/>
                <w:iCs/>
                <w:sz w:val="24"/>
                <w:szCs w:val="24"/>
              </w:rPr>
              <w:t xml:space="preserve"> </w:t>
            </w:r>
            <w:r w:rsidR="00414689">
              <w:rPr>
                <w:i/>
                <w:iCs/>
                <w:sz w:val="24"/>
                <w:szCs w:val="24"/>
              </w:rPr>
              <w:t>structures</w:t>
            </w:r>
            <w:r w:rsidRPr="00414689">
              <w:rPr>
                <w:i/>
                <w:iCs/>
                <w:sz w:val="24"/>
                <w:szCs w:val="24"/>
              </w:rPr>
              <w:t>.</w:t>
            </w:r>
          </w:p>
          <w:p w14:paraId="79664690" w14:textId="22BA26D9" w:rsidR="00084378" w:rsidRPr="00414689" w:rsidRDefault="00084378" w:rsidP="00084378">
            <w:pPr>
              <w:pStyle w:val="NoSpacing"/>
              <w:rPr>
                <w:i/>
                <w:iCs/>
                <w:sz w:val="24"/>
                <w:szCs w:val="24"/>
              </w:rPr>
            </w:pPr>
            <w:proofErr w:type="gramStart"/>
            <w:r w:rsidRPr="00414689">
              <w:rPr>
                <w:b/>
                <w:bCs/>
                <w:i/>
                <w:iCs/>
                <w:color w:val="BF4E14" w:themeColor="accent2" w:themeShade="BF"/>
                <w:sz w:val="28"/>
                <w:szCs w:val="28"/>
              </w:rPr>
              <w:t>Method</w:t>
            </w:r>
            <w:r w:rsidRPr="00414689">
              <w:rPr>
                <w:i/>
                <w:iCs/>
                <w:color w:val="BF4E14" w:themeColor="accent2" w:themeShade="BF"/>
                <w:sz w:val="28"/>
                <w:szCs w:val="28"/>
              </w:rPr>
              <w:t xml:space="preserve"> </w:t>
            </w:r>
            <w:r w:rsidRPr="00414689">
              <w:rPr>
                <w:i/>
                <w:iCs/>
                <w:sz w:val="28"/>
                <w:szCs w:val="28"/>
              </w:rPr>
              <w:t xml:space="preserve"> </w:t>
            </w:r>
            <w:r w:rsidRPr="00414689">
              <w:rPr>
                <w:i/>
                <w:iCs/>
                <w:sz w:val="24"/>
                <w:szCs w:val="24"/>
              </w:rPr>
              <w:t>Fair</w:t>
            </w:r>
            <w:proofErr w:type="gramEnd"/>
            <w:r w:rsidRPr="00414689">
              <w:rPr>
                <w:i/>
                <w:iCs/>
                <w:sz w:val="24"/>
                <w:szCs w:val="24"/>
              </w:rPr>
              <w:t xml:space="preserve">-up </w:t>
            </w:r>
            <w:r w:rsidR="00414689">
              <w:rPr>
                <w:i/>
                <w:iCs/>
                <w:sz w:val="24"/>
                <w:szCs w:val="24"/>
              </w:rPr>
              <w:t xml:space="preserve">ALL AG </w:t>
            </w:r>
            <w:r w:rsidRPr="00414689">
              <w:rPr>
                <w:i/>
                <w:iCs/>
                <w:sz w:val="24"/>
                <w:szCs w:val="24"/>
              </w:rPr>
              <w:t>incentives. Remove barriers. Create Visibility. Celebrate accomplishment.</w:t>
            </w:r>
          </w:p>
          <w:p w14:paraId="42F7166B" w14:textId="5A710A81" w:rsidR="00084378" w:rsidRPr="00084378" w:rsidRDefault="00084378" w:rsidP="00414689">
            <w:pPr>
              <w:pStyle w:val="NoSpacing"/>
              <w:rPr>
                <w:i/>
                <w:iCs/>
                <w:color w:val="FFFFFF" w:themeColor="background1"/>
                <w:sz w:val="24"/>
                <w:szCs w:val="24"/>
              </w:rPr>
            </w:pPr>
            <w:proofErr w:type="gramStart"/>
            <w:r w:rsidRPr="00414689">
              <w:rPr>
                <w:b/>
                <w:bCs/>
                <w:i/>
                <w:iCs/>
                <w:color w:val="BF4E14" w:themeColor="accent2" w:themeShade="BF"/>
                <w:sz w:val="28"/>
                <w:szCs w:val="28"/>
              </w:rPr>
              <w:t>Vision</w:t>
            </w:r>
            <w:r w:rsidRPr="00414689">
              <w:rPr>
                <w:i/>
                <w:iCs/>
                <w:color w:val="BF4E14" w:themeColor="accent2" w:themeShade="BF"/>
                <w:sz w:val="28"/>
                <w:szCs w:val="28"/>
              </w:rPr>
              <w:t xml:space="preserve"> </w:t>
            </w:r>
            <w:r w:rsidRPr="00414689">
              <w:rPr>
                <w:i/>
                <w:iCs/>
                <w:sz w:val="28"/>
                <w:szCs w:val="28"/>
              </w:rPr>
              <w:t xml:space="preserve"> </w:t>
            </w:r>
            <w:r w:rsidRPr="00414689">
              <w:rPr>
                <w:i/>
                <w:iCs/>
                <w:sz w:val="24"/>
                <w:szCs w:val="24"/>
              </w:rPr>
              <w:t>A</w:t>
            </w:r>
            <w:proofErr w:type="gramEnd"/>
            <w:r w:rsidRPr="00414689">
              <w:rPr>
                <w:i/>
                <w:iCs/>
                <w:sz w:val="24"/>
                <w:szCs w:val="24"/>
              </w:rPr>
              <w:t xml:space="preserve"> healthier &amp; happier society, lower health care costs, benefits from more wisdom of the Elders.</w:t>
            </w:r>
          </w:p>
        </w:tc>
      </w:tr>
    </w:tbl>
    <w:p w14:paraId="57DA20B6" w14:textId="77777777" w:rsidR="00084378" w:rsidRDefault="00084378" w:rsidP="00084378">
      <w:pPr>
        <w:pStyle w:val="Footer"/>
        <w:ind w:left="1584"/>
        <w:rPr>
          <w:color w:val="7F7F7F" w:themeColor="text1" w:themeTint="80"/>
          <w:sz w:val="28"/>
          <w:szCs w:val="28"/>
        </w:rPr>
      </w:pPr>
    </w:p>
    <w:sectPr w:rsidR="00084378" w:rsidSect="00B477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42B35"/>
    <w:multiLevelType w:val="hybridMultilevel"/>
    <w:tmpl w:val="8AAA0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1A20B8"/>
    <w:multiLevelType w:val="hybridMultilevel"/>
    <w:tmpl w:val="D376D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34550C"/>
    <w:multiLevelType w:val="hybridMultilevel"/>
    <w:tmpl w:val="08225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A46C4"/>
    <w:multiLevelType w:val="hybridMultilevel"/>
    <w:tmpl w:val="41805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AC4D7C"/>
    <w:multiLevelType w:val="hybridMultilevel"/>
    <w:tmpl w:val="C9BE3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6B331F"/>
    <w:multiLevelType w:val="hybridMultilevel"/>
    <w:tmpl w:val="26F03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1303773">
    <w:abstractNumId w:val="1"/>
  </w:num>
  <w:num w:numId="2" w16cid:durableId="1746491541">
    <w:abstractNumId w:val="0"/>
  </w:num>
  <w:num w:numId="3" w16cid:durableId="1849557021">
    <w:abstractNumId w:val="5"/>
  </w:num>
  <w:num w:numId="4" w16cid:durableId="2125692788">
    <w:abstractNumId w:val="2"/>
  </w:num>
  <w:num w:numId="5" w16cid:durableId="1142192048">
    <w:abstractNumId w:val="3"/>
  </w:num>
  <w:num w:numId="6" w16cid:durableId="20126399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78"/>
    <w:rsid w:val="00035AC5"/>
    <w:rsid w:val="00084378"/>
    <w:rsid w:val="00306D73"/>
    <w:rsid w:val="0036589D"/>
    <w:rsid w:val="00414689"/>
    <w:rsid w:val="00792239"/>
    <w:rsid w:val="00B477B7"/>
    <w:rsid w:val="00F959F9"/>
    <w:rsid w:val="00FD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D4BF"/>
  <w15:chartTrackingRefBased/>
  <w15:docId w15:val="{DB204163-481D-4CDE-9706-D0598640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378"/>
  </w:style>
  <w:style w:type="paragraph" w:styleId="Heading1">
    <w:name w:val="heading 1"/>
    <w:basedOn w:val="Normal"/>
    <w:next w:val="Normal"/>
    <w:link w:val="Heading1Char"/>
    <w:uiPriority w:val="9"/>
    <w:qFormat/>
    <w:rsid w:val="000843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3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3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3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3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3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3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3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3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3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43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43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437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437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437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437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437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437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843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43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3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43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43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437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8437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8437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3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437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84378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084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378"/>
  </w:style>
  <w:style w:type="character" w:styleId="Hyperlink">
    <w:name w:val="Hyperlink"/>
    <w:basedOn w:val="DefaultParagraphFont"/>
    <w:uiPriority w:val="99"/>
    <w:unhideWhenUsed/>
    <w:rsid w:val="00084378"/>
    <w:rPr>
      <w:color w:val="467886" w:themeColor="hyperlink"/>
      <w:u w:val="single"/>
    </w:rPr>
  </w:style>
  <w:style w:type="paragraph" w:styleId="NoSpacing">
    <w:name w:val="No Spacing"/>
    <w:uiPriority w:val="1"/>
    <w:qFormat/>
    <w:rsid w:val="00084378"/>
    <w:pPr>
      <w:spacing w:after="0" w:line="240" w:lineRule="auto"/>
    </w:pPr>
  </w:style>
  <w:style w:type="table" w:styleId="TableGrid">
    <w:name w:val="Table Grid"/>
    <w:basedOn w:val="TableNormal"/>
    <w:uiPriority w:val="39"/>
    <w:rsid w:val="00084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acycling.org/resources/national-champions-records/national-record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srs.com/agegrad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irmodel.econ.yale.edu/aging/runoth2.htm" TargetMode="External"/><Relationship Id="rId11" Type="http://schemas.openxmlformats.org/officeDocument/2006/relationships/hyperlink" Target="https://forums.zwift.com/t/age-group-podiums-and-kom-qoms/609508" TargetMode="External"/><Relationship Id="rId5" Type="http://schemas.openxmlformats.org/officeDocument/2006/relationships/hyperlink" Target="https://fairmodel.econ.yale.edu/rayfair/pdf/2023b.PDF" TargetMode="External"/><Relationship Id="rId10" Type="http://schemas.openxmlformats.org/officeDocument/2006/relationships/hyperlink" Target="https://communityhub.strava.com/t5/ideas/age-related-kom-qom-trophies/idi-p/351/page/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ish@trishkar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Karter</dc:creator>
  <cp:keywords/>
  <dc:description/>
  <cp:lastModifiedBy>Trish Karter</cp:lastModifiedBy>
  <cp:revision>1</cp:revision>
  <dcterms:created xsi:type="dcterms:W3CDTF">2024-03-07T21:28:00Z</dcterms:created>
  <dcterms:modified xsi:type="dcterms:W3CDTF">2024-03-07T22:06:00Z</dcterms:modified>
</cp:coreProperties>
</file>